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283B" w14:textId="367CAC12" w:rsidR="00D968B1" w:rsidRPr="007A021F" w:rsidRDefault="00D968B1" w:rsidP="00D968B1">
      <w:pPr>
        <w:jc w:val="right"/>
        <w:rPr>
          <w:rFonts w:ascii="Arial" w:hAnsi="Arial" w:cs="Arial"/>
          <w:b/>
          <w:i/>
          <w:iCs/>
          <w:sz w:val="16"/>
          <w:szCs w:val="16"/>
        </w:rPr>
      </w:pPr>
      <w:r w:rsidRPr="007A021F">
        <w:rPr>
          <w:rFonts w:ascii="Arial" w:hAnsi="Arial" w:cs="Arial"/>
          <w:b/>
          <w:i/>
          <w:iCs/>
          <w:sz w:val="16"/>
          <w:szCs w:val="16"/>
        </w:rPr>
        <w:t>Załącznik 4J do SZBI</w:t>
      </w:r>
    </w:p>
    <w:p w14:paraId="0455C72D" w14:textId="633C5C2D" w:rsidR="00A85D73" w:rsidRPr="007A021F" w:rsidRDefault="009063FA" w:rsidP="009063FA">
      <w:pPr>
        <w:jc w:val="center"/>
        <w:rPr>
          <w:rFonts w:ascii="Arial" w:hAnsi="Arial" w:cs="Arial"/>
          <w:b/>
        </w:rPr>
      </w:pPr>
      <w:r w:rsidRPr="007A021F">
        <w:rPr>
          <w:rFonts w:ascii="Arial" w:hAnsi="Arial" w:cs="Arial"/>
          <w:b/>
        </w:rPr>
        <w:t xml:space="preserve">Klauzula informacyjna </w:t>
      </w:r>
      <w:r w:rsidR="00105322" w:rsidRPr="007A021F">
        <w:rPr>
          <w:rFonts w:ascii="Arial" w:hAnsi="Arial" w:cs="Arial"/>
          <w:b/>
        </w:rPr>
        <w:t xml:space="preserve">dotycząca </w:t>
      </w:r>
      <w:r w:rsidR="00C56400" w:rsidRPr="007A021F">
        <w:rPr>
          <w:rFonts w:ascii="Arial" w:hAnsi="Arial" w:cs="Arial"/>
          <w:b/>
        </w:rPr>
        <w:t>monitoring</w:t>
      </w:r>
      <w:r w:rsidR="00105322" w:rsidRPr="007A021F">
        <w:rPr>
          <w:rFonts w:ascii="Arial" w:hAnsi="Arial" w:cs="Arial"/>
          <w:b/>
        </w:rPr>
        <w:t>u</w:t>
      </w:r>
      <w:r w:rsidR="00C56400" w:rsidRPr="007A021F">
        <w:rPr>
          <w:rFonts w:ascii="Arial" w:hAnsi="Arial" w:cs="Arial"/>
          <w:b/>
        </w:rPr>
        <w:t xml:space="preserve"> wizyjn</w:t>
      </w:r>
      <w:r w:rsidR="00105322" w:rsidRPr="007A021F">
        <w:rPr>
          <w:rFonts w:ascii="Arial" w:hAnsi="Arial" w:cs="Arial"/>
          <w:b/>
        </w:rPr>
        <w:t>ego</w:t>
      </w:r>
    </w:p>
    <w:p w14:paraId="69C6AC1D" w14:textId="77777777" w:rsidR="009063FA" w:rsidRPr="007A021F" w:rsidRDefault="009063FA" w:rsidP="009063FA">
      <w:pPr>
        <w:rPr>
          <w:rFonts w:ascii="Arial" w:hAnsi="Arial" w:cs="Arial"/>
          <w:b/>
          <w:sz w:val="20"/>
          <w:szCs w:val="20"/>
        </w:rPr>
      </w:pPr>
    </w:p>
    <w:p w14:paraId="5A296D20" w14:textId="77777777" w:rsidR="00D968B1" w:rsidRPr="007A021F" w:rsidRDefault="00D968B1" w:rsidP="00D968B1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b/>
          <w:sz w:val="20"/>
          <w:szCs w:val="20"/>
        </w:rPr>
        <w:t>Administrator danych osobowych</w:t>
      </w:r>
    </w:p>
    <w:p w14:paraId="024C46DC" w14:textId="51C04B7A" w:rsidR="00D968B1" w:rsidRPr="007A021F" w:rsidRDefault="00D968B1" w:rsidP="00D968B1">
      <w:pPr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Administratorem Państwa danych osobowych jest </w:t>
      </w:r>
      <w:r w:rsidRPr="007A021F">
        <w:rPr>
          <w:rFonts w:ascii="Arial" w:hAnsi="Arial" w:cs="Arial"/>
          <w:b/>
          <w:bCs/>
          <w:sz w:val="20"/>
          <w:szCs w:val="24"/>
        </w:rPr>
        <w:t>Szkoła Podstawowa z Oddziałami Mistrzostwa Sportowego nr 10 im. św. Jadwigi Królowej Polski w Rybniku</w:t>
      </w:r>
      <w:r w:rsidRPr="007A021F">
        <w:rPr>
          <w:rFonts w:ascii="Arial" w:hAnsi="Arial" w:cs="Arial"/>
          <w:sz w:val="20"/>
          <w:szCs w:val="20"/>
        </w:rPr>
        <w:t>, z siedzibą w Rybniku, przy ul. Grunwaldzkiej 18. Mogą się Państwo z nim kontaktować w następujący sposób:</w:t>
      </w:r>
    </w:p>
    <w:p w14:paraId="43471E6B" w14:textId="77777777" w:rsidR="00D968B1" w:rsidRPr="007A021F" w:rsidRDefault="00D968B1" w:rsidP="00D968B1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listownie na adres siedziby administratora: </w:t>
      </w:r>
      <w:r w:rsidRPr="007A021F">
        <w:rPr>
          <w:rFonts w:ascii="Arial" w:hAnsi="Arial" w:cs="Arial"/>
          <w:b/>
          <w:bCs/>
          <w:sz w:val="20"/>
          <w:szCs w:val="20"/>
        </w:rPr>
        <w:t>ul. Grunwaldzka 18, 44-210 Rybnik,</w:t>
      </w:r>
      <w:r w:rsidRPr="007A021F">
        <w:rPr>
          <w:rFonts w:ascii="Arial" w:hAnsi="Arial" w:cs="Arial"/>
          <w:sz w:val="20"/>
          <w:szCs w:val="20"/>
        </w:rPr>
        <w:t xml:space="preserve"> </w:t>
      </w:r>
    </w:p>
    <w:p w14:paraId="1A66C711" w14:textId="77777777" w:rsidR="00D968B1" w:rsidRPr="007A021F" w:rsidRDefault="00D968B1" w:rsidP="00D968B1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e-mailem: </w:t>
      </w:r>
      <w:r w:rsidRPr="007A021F">
        <w:rPr>
          <w:rFonts w:ascii="Arial" w:hAnsi="Arial" w:cs="Arial"/>
          <w:b/>
          <w:bCs/>
          <w:sz w:val="20"/>
          <w:szCs w:val="20"/>
        </w:rPr>
        <w:t>sp10@miastorybnik.pl</w:t>
      </w:r>
    </w:p>
    <w:p w14:paraId="73EF99A2" w14:textId="77777777" w:rsidR="00D968B1" w:rsidRPr="007A021F" w:rsidRDefault="00D968B1" w:rsidP="00D968B1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telefonicznie : </w:t>
      </w:r>
      <w:r w:rsidRPr="007A021F">
        <w:rPr>
          <w:rFonts w:ascii="Arial" w:hAnsi="Arial" w:cs="Arial"/>
          <w:b/>
          <w:bCs/>
          <w:sz w:val="20"/>
          <w:szCs w:val="20"/>
        </w:rPr>
        <w:t>32 42-21-840</w:t>
      </w:r>
    </w:p>
    <w:p w14:paraId="0032867C" w14:textId="77777777" w:rsidR="009063FA" w:rsidRPr="007A021F" w:rsidRDefault="009063FA" w:rsidP="00152694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b/>
          <w:sz w:val="20"/>
          <w:szCs w:val="20"/>
        </w:rPr>
        <w:t>Inspektor Ochrony Danych</w:t>
      </w:r>
    </w:p>
    <w:p w14:paraId="2D5E05BC" w14:textId="77777777" w:rsidR="009063FA" w:rsidRPr="007A021F" w:rsidRDefault="00D7793E" w:rsidP="00152694">
      <w:pPr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Administrator wyznaczył</w:t>
      </w:r>
      <w:r w:rsidR="00726AAA" w:rsidRPr="007A021F">
        <w:rPr>
          <w:rFonts w:ascii="Arial" w:hAnsi="Arial" w:cs="Arial"/>
          <w:sz w:val="20"/>
          <w:szCs w:val="20"/>
        </w:rPr>
        <w:t xml:space="preserve"> I</w:t>
      </w:r>
      <w:r w:rsidRPr="007A021F">
        <w:rPr>
          <w:rFonts w:ascii="Arial" w:hAnsi="Arial" w:cs="Arial"/>
          <w:sz w:val="20"/>
          <w:szCs w:val="20"/>
        </w:rPr>
        <w:t>nspektor</w:t>
      </w:r>
      <w:r w:rsidR="00726AAA" w:rsidRPr="007A021F">
        <w:rPr>
          <w:rFonts w:ascii="Arial" w:hAnsi="Arial" w:cs="Arial"/>
          <w:sz w:val="20"/>
          <w:szCs w:val="20"/>
        </w:rPr>
        <w:t>a Ochrony D</w:t>
      </w:r>
      <w:r w:rsidRPr="007A021F">
        <w:rPr>
          <w:rFonts w:ascii="Arial" w:hAnsi="Arial" w:cs="Arial"/>
          <w:sz w:val="20"/>
          <w:szCs w:val="20"/>
        </w:rPr>
        <w:t>anych, z który</w:t>
      </w:r>
      <w:r w:rsidR="00726AAA" w:rsidRPr="007A021F">
        <w:rPr>
          <w:rFonts w:ascii="Arial" w:hAnsi="Arial" w:cs="Arial"/>
          <w:sz w:val="20"/>
          <w:szCs w:val="20"/>
        </w:rPr>
        <w:t>m mogą się Państwo kontaktować poprzez e-mail: zodo@um.rybnik.pl</w:t>
      </w:r>
      <w:r w:rsidRPr="007A021F">
        <w:rPr>
          <w:rFonts w:ascii="Arial" w:hAnsi="Arial" w:cs="Arial"/>
          <w:sz w:val="20"/>
          <w:szCs w:val="20"/>
        </w:rPr>
        <w:t>.</w:t>
      </w:r>
    </w:p>
    <w:p w14:paraId="0B0ECA1A" w14:textId="77777777" w:rsidR="008F0D2D" w:rsidRPr="007A021F" w:rsidRDefault="008F0D2D" w:rsidP="00152694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b/>
          <w:sz w:val="20"/>
          <w:szCs w:val="20"/>
        </w:rPr>
        <w:t>Cele i podstawy prawne przetwarzania</w:t>
      </w:r>
    </w:p>
    <w:p w14:paraId="516C1046" w14:textId="4C4A8354" w:rsidR="00495F87" w:rsidRPr="007A021F" w:rsidRDefault="004443FC" w:rsidP="00A10B53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zapewnienie bezpieczeństwa uczniów i</w:t>
      </w:r>
      <w:r w:rsidR="00A10B53" w:rsidRPr="007A021F">
        <w:rPr>
          <w:rFonts w:ascii="Arial" w:hAnsi="Arial" w:cs="Arial"/>
          <w:sz w:val="20"/>
          <w:szCs w:val="20"/>
        </w:rPr>
        <w:t xml:space="preserve"> pracowników, ochrona</w:t>
      </w:r>
      <w:r w:rsidR="00490CB0" w:rsidRPr="007A021F">
        <w:rPr>
          <w:rFonts w:ascii="Arial" w:hAnsi="Arial" w:cs="Arial"/>
          <w:sz w:val="20"/>
          <w:szCs w:val="20"/>
        </w:rPr>
        <w:t xml:space="preserve"> mienia</w:t>
      </w:r>
      <w:r w:rsidR="00A10B53" w:rsidRPr="007A021F">
        <w:rPr>
          <w:rFonts w:ascii="Arial" w:hAnsi="Arial" w:cs="Arial"/>
          <w:sz w:val="20"/>
          <w:szCs w:val="20"/>
        </w:rPr>
        <w:t>, wyjaśnianie zdarzeń i incydentów</w:t>
      </w:r>
      <w:r w:rsidR="00490CB0" w:rsidRPr="007A021F">
        <w:rPr>
          <w:rFonts w:ascii="Arial" w:hAnsi="Arial" w:cs="Arial"/>
          <w:sz w:val="20"/>
          <w:szCs w:val="20"/>
        </w:rPr>
        <w:t xml:space="preserve"> </w:t>
      </w:r>
      <w:r w:rsidR="008F0D2D" w:rsidRPr="007A021F">
        <w:rPr>
          <w:rFonts w:ascii="Arial" w:hAnsi="Arial" w:cs="Arial"/>
          <w:sz w:val="20"/>
          <w:szCs w:val="20"/>
        </w:rPr>
        <w:t xml:space="preserve">- art. 6 ust. 1 lit. c </w:t>
      </w:r>
      <w:r w:rsidR="00D81D51" w:rsidRPr="007A021F">
        <w:rPr>
          <w:rFonts w:ascii="Arial" w:hAnsi="Arial" w:cs="Arial"/>
          <w:sz w:val="20"/>
          <w:szCs w:val="20"/>
        </w:rPr>
        <w:t>(obowiązek prawny)</w:t>
      </w:r>
      <w:r w:rsidR="00964F00" w:rsidRPr="007A021F">
        <w:rPr>
          <w:rFonts w:ascii="Arial" w:hAnsi="Arial" w:cs="Arial"/>
          <w:sz w:val="20"/>
          <w:szCs w:val="20"/>
        </w:rPr>
        <w:t xml:space="preserve"> oraz</w:t>
      </w:r>
      <w:r w:rsidR="00D81D51" w:rsidRPr="007A021F">
        <w:rPr>
          <w:rFonts w:ascii="Arial" w:hAnsi="Arial" w:cs="Arial"/>
          <w:sz w:val="20"/>
          <w:szCs w:val="20"/>
        </w:rPr>
        <w:t xml:space="preserve"> </w:t>
      </w:r>
      <w:r w:rsidR="00490CB0" w:rsidRPr="007A021F">
        <w:rPr>
          <w:rFonts w:ascii="Arial" w:hAnsi="Arial" w:cs="Arial"/>
          <w:sz w:val="20"/>
          <w:szCs w:val="20"/>
        </w:rPr>
        <w:t>lit. e</w:t>
      </w:r>
      <w:r w:rsidR="00964F00" w:rsidRPr="007A021F">
        <w:rPr>
          <w:rFonts w:ascii="Arial" w:hAnsi="Arial" w:cs="Arial"/>
          <w:sz w:val="20"/>
          <w:szCs w:val="20"/>
        </w:rPr>
        <w:t xml:space="preserve"> (</w:t>
      </w:r>
      <w:r w:rsidR="00490CB0" w:rsidRPr="007A021F">
        <w:rPr>
          <w:rFonts w:ascii="Arial" w:hAnsi="Arial" w:cs="Arial"/>
          <w:sz w:val="20"/>
          <w:szCs w:val="20"/>
        </w:rPr>
        <w:t>zadanie publiczne</w:t>
      </w:r>
      <w:r w:rsidR="00964F00" w:rsidRPr="007A021F">
        <w:rPr>
          <w:rFonts w:ascii="Arial" w:hAnsi="Arial" w:cs="Arial"/>
          <w:sz w:val="20"/>
          <w:szCs w:val="20"/>
        </w:rPr>
        <w:t xml:space="preserve">) </w:t>
      </w:r>
      <w:r w:rsidR="00D81D51" w:rsidRPr="007A021F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(dalej: RODO)</w:t>
      </w:r>
      <w:r w:rsidR="00E714A2" w:rsidRPr="007A021F">
        <w:rPr>
          <w:rFonts w:ascii="Arial" w:hAnsi="Arial" w:cs="Arial"/>
          <w:sz w:val="20"/>
          <w:szCs w:val="20"/>
        </w:rPr>
        <w:t>,</w:t>
      </w:r>
      <w:r w:rsidR="008F0D2D" w:rsidRPr="007A021F">
        <w:rPr>
          <w:rFonts w:ascii="Arial" w:hAnsi="Arial" w:cs="Arial"/>
          <w:sz w:val="20"/>
          <w:szCs w:val="20"/>
        </w:rPr>
        <w:t xml:space="preserve"> w związku z </w:t>
      </w:r>
      <w:r w:rsidR="00490CB0" w:rsidRPr="007A021F">
        <w:rPr>
          <w:rFonts w:ascii="Arial" w:hAnsi="Arial" w:cs="Arial"/>
          <w:sz w:val="20"/>
          <w:szCs w:val="20"/>
        </w:rPr>
        <w:t>art. 108a ustawy</w:t>
      </w:r>
      <w:r w:rsidR="008F0D2D" w:rsidRPr="007A021F">
        <w:rPr>
          <w:rFonts w:ascii="Arial" w:hAnsi="Arial" w:cs="Arial"/>
          <w:sz w:val="20"/>
          <w:szCs w:val="20"/>
        </w:rPr>
        <w:t xml:space="preserve"> Prawo ośw</w:t>
      </w:r>
      <w:r w:rsidR="00490CB0" w:rsidRPr="007A021F">
        <w:rPr>
          <w:rFonts w:ascii="Arial" w:hAnsi="Arial" w:cs="Arial"/>
          <w:sz w:val="20"/>
          <w:szCs w:val="20"/>
        </w:rPr>
        <w:t>iatowe.</w:t>
      </w:r>
    </w:p>
    <w:p w14:paraId="39B93C8D" w14:textId="77777777" w:rsidR="008F0D2D" w:rsidRPr="007A021F" w:rsidRDefault="008F0D2D" w:rsidP="00152694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b/>
          <w:sz w:val="20"/>
          <w:szCs w:val="20"/>
        </w:rPr>
        <w:t>Odbiorcy danych</w:t>
      </w:r>
    </w:p>
    <w:p w14:paraId="1254AF03" w14:textId="77777777" w:rsidR="008F0D2D" w:rsidRPr="007A021F" w:rsidRDefault="008F0D2D" w:rsidP="00152694">
      <w:pPr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Państwa dane mogą być </w:t>
      </w:r>
      <w:r w:rsidR="00E369AE" w:rsidRPr="007A021F">
        <w:rPr>
          <w:rFonts w:ascii="Arial" w:hAnsi="Arial" w:cs="Arial"/>
          <w:sz w:val="20"/>
          <w:szCs w:val="20"/>
        </w:rPr>
        <w:t>przekazane</w:t>
      </w:r>
      <w:r w:rsidRPr="007A021F">
        <w:rPr>
          <w:rFonts w:ascii="Arial" w:hAnsi="Arial" w:cs="Arial"/>
          <w:sz w:val="20"/>
          <w:szCs w:val="20"/>
        </w:rPr>
        <w:t xml:space="preserve"> wyłącznie podmiotom upoważnionym na podstawie przepisó</w:t>
      </w:r>
      <w:r w:rsidR="007E02E4" w:rsidRPr="007A021F">
        <w:rPr>
          <w:rFonts w:ascii="Arial" w:hAnsi="Arial" w:cs="Arial"/>
          <w:sz w:val="20"/>
          <w:szCs w:val="20"/>
        </w:rPr>
        <w:t>w prawa oraz podmiotom, którym a</w:t>
      </w:r>
      <w:r w:rsidRPr="007A021F">
        <w:rPr>
          <w:rFonts w:ascii="Arial" w:hAnsi="Arial" w:cs="Arial"/>
          <w:sz w:val="20"/>
          <w:szCs w:val="20"/>
        </w:rPr>
        <w:t xml:space="preserve">dministrator powierzył przetwarzanie danych </w:t>
      </w:r>
      <w:r w:rsidR="00E369AE" w:rsidRPr="007A021F">
        <w:rPr>
          <w:rFonts w:ascii="Arial" w:hAnsi="Arial" w:cs="Arial"/>
          <w:sz w:val="20"/>
          <w:szCs w:val="20"/>
        </w:rPr>
        <w:t>na podstawie zawartej umowy</w:t>
      </w:r>
      <w:r w:rsidRPr="007A021F">
        <w:rPr>
          <w:rFonts w:ascii="Arial" w:hAnsi="Arial" w:cs="Arial"/>
          <w:sz w:val="20"/>
          <w:szCs w:val="20"/>
        </w:rPr>
        <w:t>.</w:t>
      </w:r>
    </w:p>
    <w:p w14:paraId="55CACBFF" w14:textId="77777777" w:rsidR="00676ED9" w:rsidRPr="007A021F" w:rsidRDefault="008F0D2D" w:rsidP="00152694">
      <w:pPr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W zależności od sprawy odbiorcami mogą być</w:t>
      </w:r>
      <w:r w:rsidR="00676ED9" w:rsidRPr="007A021F">
        <w:rPr>
          <w:rFonts w:ascii="Arial" w:hAnsi="Arial" w:cs="Arial"/>
          <w:sz w:val="20"/>
          <w:szCs w:val="20"/>
        </w:rPr>
        <w:t>:</w:t>
      </w:r>
    </w:p>
    <w:p w14:paraId="6000E188" w14:textId="77777777" w:rsidR="00676ED9" w:rsidRPr="007A021F" w:rsidRDefault="006D64F4" w:rsidP="006D64F4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podmioty </w:t>
      </w:r>
      <w:r w:rsidR="00903977" w:rsidRPr="007A021F">
        <w:rPr>
          <w:rFonts w:ascii="Arial" w:hAnsi="Arial" w:cs="Arial"/>
          <w:sz w:val="20"/>
          <w:szCs w:val="20"/>
        </w:rPr>
        <w:t xml:space="preserve">dostarczające i </w:t>
      </w:r>
      <w:r w:rsidRPr="007A021F">
        <w:rPr>
          <w:rFonts w:ascii="Arial" w:hAnsi="Arial" w:cs="Arial"/>
          <w:sz w:val="20"/>
          <w:szCs w:val="20"/>
        </w:rPr>
        <w:t xml:space="preserve">serwisujące system monitoringu </w:t>
      </w:r>
      <w:r w:rsidR="00E369AE" w:rsidRPr="007A021F">
        <w:rPr>
          <w:rFonts w:ascii="Arial" w:hAnsi="Arial" w:cs="Arial"/>
          <w:sz w:val="20"/>
          <w:szCs w:val="20"/>
        </w:rPr>
        <w:t>-</w:t>
      </w:r>
      <w:r w:rsidR="00676ED9" w:rsidRPr="007A021F">
        <w:rPr>
          <w:rFonts w:ascii="Arial" w:hAnsi="Arial" w:cs="Arial"/>
          <w:sz w:val="20"/>
          <w:szCs w:val="20"/>
        </w:rPr>
        <w:t xml:space="preserve"> jako podmioty przetwarzające,</w:t>
      </w:r>
    </w:p>
    <w:p w14:paraId="1CD90DD4" w14:textId="77777777" w:rsidR="00A320AC" w:rsidRPr="007A021F" w:rsidRDefault="00A320AC" w:rsidP="00A320AC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organy uprawnione (np. sądy, organy ścigania) - na podstawie przepisów prawa.</w:t>
      </w:r>
    </w:p>
    <w:p w14:paraId="4DF43550" w14:textId="77777777" w:rsidR="008F0D2D" w:rsidRPr="007A021F" w:rsidRDefault="008F0D2D" w:rsidP="00152694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b/>
          <w:sz w:val="20"/>
          <w:szCs w:val="20"/>
        </w:rPr>
        <w:t>Okres przechowywania danych</w:t>
      </w:r>
    </w:p>
    <w:p w14:paraId="2CAE19DA" w14:textId="77777777" w:rsidR="00964301" w:rsidRPr="007A021F" w:rsidRDefault="00064FB8" w:rsidP="00152694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Nagrania przechowywane są przez okres nie dłuższy niż 3 miesiące od dnia nagrania. </w:t>
      </w:r>
      <w:r w:rsidR="009F2D57" w:rsidRPr="007A021F">
        <w:rPr>
          <w:rFonts w:ascii="Arial" w:hAnsi="Arial" w:cs="Arial"/>
          <w:sz w:val="20"/>
          <w:szCs w:val="20"/>
        </w:rPr>
        <w:br/>
      </w:r>
      <w:r w:rsidRPr="007A021F">
        <w:rPr>
          <w:rFonts w:ascii="Arial" w:hAnsi="Arial" w:cs="Arial"/>
          <w:sz w:val="20"/>
          <w:szCs w:val="20"/>
        </w:rPr>
        <w:t>W przypadku, gdy nagranie stanowi dowód w postępowaniu prow</w:t>
      </w:r>
      <w:r w:rsidR="007E02E4" w:rsidRPr="007A021F">
        <w:rPr>
          <w:rFonts w:ascii="Arial" w:hAnsi="Arial" w:cs="Arial"/>
          <w:sz w:val="20"/>
          <w:szCs w:val="20"/>
        </w:rPr>
        <w:t>adzonym na podstawie prawa lub a</w:t>
      </w:r>
      <w:r w:rsidRPr="007A021F">
        <w:rPr>
          <w:rFonts w:ascii="Arial" w:hAnsi="Arial" w:cs="Arial"/>
          <w:sz w:val="20"/>
          <w:szCs w:val="20"/>
        </w:rPr>
        <w:t>dministrator powziął wiadomość, że może ono stanowić dowód - okres przechowywania ulega przedłużeniu do czasu prawomocnego zakończenia postępowania.</w:t>
      </w:r>
    </w:p>
    <w:p w14:paraId="2E22873B" w14:textId="77777777" w:rsidR="008F0D2D" w:rsidRPr="007A021F" w:rsidRDefault="008F0D2D" w:rsidP="00152694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b/>
          <w:sz w:val="20"/>
          <w:szCs w:val="20"/>
        </w:rPr>
        <w:t>Prawa osób, których dane dotyczą</w:t>
      </w:r>
    </w:p>
    <w:p w14:paraId="7DAA9D66" w14:textId="77777777" w:rsidR="00186631" w:rsidRPr="007A021F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prawo dostępu do danych oraz otrzymania ich kopii,</w:t>
      </w:r>
    </w:p>
    <w:p w14:paraId="15655063" w14:textId="77777777" w:rsidR="00186631" w:rsidRPr="007A021F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prawo do sprostowania danych oraz ich uzupełnienia,</w:t>
      </w:r>
    </w:p>
    <w:p w14:paraId="6AC9A307" w14:textId="77777777" w:rsidR="00186631" w:rsidRPr="007A021F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prawo do </w:t>
      </w:r>
      <w:r w:rsidR="00657334" w:rsidRPr="007A021F">
        <w:rPr>
          <w:rFonts w:ascii="Arial" w:hAnsi="Arial" w:cs="Arial"/>
          <w:sz w:val="20"/>
          <w:szCs w:val="20"/>
        </w:rPr>
        <w:t xml:space="preserve">ograniczenia przetwarzania danych przy </w:t>
      </w:r>
      <w:r w:rsidR="00EF3C01" w:rsidRPr="007A021F">
        <w:rPr>
          <w:rFonts w:ascii="Arial" w:hAnsi="Arial" w:cs="Arial"/>
          <w:sz w:val="20"/>
          <w:szCs w:val="20"/>
        </w:rPr>
        <w:t xml:space="preserve">czym </w:t>
      </w:r>
      <w:r w:rsidR="00186631" w:rsidRPr="007A021F">
        <w:rPr>
          <w:rFonts w:ascii="Arial" w:hAnsi="Arial" w:cs="Arial"/>
          <w:sz w:val="20"/>
          <w:szCs w:val="20"/>
        </w:rPr>
        <w:t xml:space="preserve">przepisy odrębne mogą </w:t>
      </w:r>
      <w:r w:rsidR="00657334" w:rsidRPr="007A021F">
        <w:rPr>
          <w:rFonts w:ascii="Arial" w:hAnsi="Arial" w:cs="Arial"/>
          <w:sz w:val="20"/>
          <w:szCs w:val="20"/>
        </w:rPr>
        <w:t>wyłączyć możliwość skorzystania z tego prawa</w:t>
      </w:r>
      <w:r w:rsidR="00217700" w:rsidRPr="007A021F">
        <w:rPr>
          <w:rFonts w:ascii="Arial" w:hAnsi="Arial" w:cs="Arial"/>
          <w:sz w:val="20"/>
          <w:szCs w:val="20"/>
        </w:rPr>
        <w:t>,</w:t>
      </w:r>
    </w:p>
    <w:p w14:paraId="5480452B" w14:textId="77777777" w:rsidR="00186631" w:rsidRPr="007A021F" w:rsidRDefault="00186631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 xml:space="preserve">prawo do sprzeciwu oraz do usunięcia danych, w sytuacji, gdy przetwarzanie danych nie następuje w celu wywiązania się z obowiązku wynikającego z przepisu prawa lub </w:t>
      </w:r>
      <w:r w:rsidR="008C22EF" w:rsidRPr="007A021F">
        <w:rPr>
          <w:rFonts w:ascii="Arial" w:hAnsi="Arial" w:cs="Arial"/>
          <w:sz w:val="20"/>
          <w:szCs w:val="20"/>
        </w:rPr>
        <w:br/>
      </w:r>
      <w:r w:rsidRPr="007A021F">
        <w:rPr>
          <w:rFonts w:ascii="Arial" w:hAnsi="Arial" w:cs="Arial"/>
          <w:sz w:val="20"/>
          <w:szCs w:val="20"/>
        </w:rPr>
        <w:t>w ramach realizacji zadania publicznego,</w:t>
      </w:r>
    </w:p>
    <w:p w14:paraId="57EA65C0" w14:textId="77777777" w:rsidR="00EF3C01" w:rsidRPr="007A021F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prawo do wniesienia skargi do Prezesa Urzędu Ochrony Danych Osobowych</w:t>
      </w:r>
      <w:r w:rsidR="00EF3C01" w:rsidRPr="007A021F">
        <w:rPr>
          <w:rFonts w:ascii="Arial" w:hAnsi="Arial" w:cs="Arial"/>
          <w:sz w:val="20"/>
          <w:szCs w:val="20"/>
        </w:rPr>
        <w:t>.</w:t>
      </w:r>
    </w:p>
    <w:p w14:paraId="564E5C80" w14:textId="77777777" w:rsidR="008F0D2D" w:rsidRPr="007A021F" w:rsidRDefault="008F0D2D" w:rsidP="00152694">
      <w:pPr>
        <w:jc w:val="both"/>
        <w:rPr>
          <w:rFonts w:ascii="Arial" w:hAnsi="Arial" w:cs="Arial"/>
          <w:b/>
          <w:sz w:val="20"/>
          <w:szCs w:val="20"/>
        </w:rPr>
      </w:pPr>
      <w:r w:rsidRPr="007A021F">
        <w:rPr>
          <w:rFonts w:ascii="Arial" w:hAnsi="Arial" w:cs="Arial"/>
          <w:b/>
          <w:sz w:val="20"/>
          <w:szCs w:val="20"/>
        </w:rPr>
        <w:t>Czy podanie danych jest obowiązkowe</w:t>
      </w:r>
    </w:p>
    <w:p w14:paraId="173F8DF8" w14:textId="77777777" w:rsidR="00A10B53" w:rsidRPr="007A021F" w:rsidRDefault="00D13278" w:rsidP="00D13278">
      <w:pPr>
        <w:jc w:val="both"/>
        <w:rPr>
          <w:rFonts w:ascii="Arial" w:hAnsi="Arial" w:cs="Arial"/>
          <w:sz w:val="20"/>
          <w:szCs w:val="20"/>
        </w:rPr>
      </w:pPr>
      <w:r w:rsidRPr="007A021F">
        <w:rPr>
          <w:rFonts w:ascii="Arial" w:hAnsi="Arial" w:cs="Arial"/>
          <w:sz w:val="20"/>
          <w:szCs w:val="20"/>
        </w:rPr>
        <w:t>Podanie danych następuje przez przebywanie w obszarze objętym monitoringiem</w:t>
      </w:r>
      <w:r w:rsidR="00A10B53" w:rsidRPr="007A021F">
        <w:rPr>
          <w:rFonts w:ascii="Arial" w:hAnsi="Arial" w:cs="Arial"/>
          <w:sz w:val="20"/>
          <w:szCs w:val="20"/>
        </w:rPr>
        <w:t>.</w:t>
      </w:r>
      <w:r w:rsidRPr="007A021F">
        <w:rPr>
          <w:rFonts w:ascii="Arial" w:hAnsi="Arial" w:cs="Arial"/>
          <w:sz w:val="20"/>
          <w:szCs w:val="20"/>
        </w:rPr>
        <w:t xml:space="preserve"> </w:t>
      </w:r>
      <w:r w:rsidR="00A10B53" w:rsidRPr="007A021F">
        <w:rPr>
          <w:rFonts w:ascii="Arial" w:hAnsi="Arial" w:cs="Arial"/>
          <w:sz w:val="20"/>
          <w:szCs w:val="20"/>
        </w:rPr>
        <w:t xml:space="preserve">Pomieszczenia i teren monitorowany zostały oznaczone </w:t>
      </w:r>
      <w:r w:rsidR="000A5547" w:rsidRPr="007A021F">
        <w:rPr>
          <w:rFonts w:ascii="Arial" w:hAnsi="Arial" w:cs="Arial"/>
          <w:sz w:val="20"/>
          <w:szCs w:val="20"/>
        </w:rPr>
        <w:t>odpowiednimi informacjami</w:t>
      </w:r>
      <w:r w:rsidR="00A10B53" w:rsidRPr="007A021F">
        <w:rPr>
          <w:rFonts w:ascii="Arial" w:hAnsi="Arial" w:cs="Arial"/>
          <w:sz w:val="20"/>
          <w:szCs w:val="20"/>
        </w:rPr>
        <w:t>.</w:t>
      </w:r>
    </w:p>
    <w:sectPr w:rsidR="00A10B53" w:rsidRPr="007A021F" w:rsidSect="007A021F">
      <w:footerReference w:type="default" r:id="rId7"/>
      <w:pgSz w:w="16838" w:h="11906" w:orient="landscape"/>
      <w:pgMar w:top="1417" w:right="851" w:bottom="1417" w:left="851" w:header="708" w:footer="6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DA8B" w14:textId="77777777" w:rsidR="00463C3F" w:rsidRDefault="00463C3F" w:rsidP="008C22EF">
      <w:pPr>
        <w:spacing w:after="0" w:line="240" w:lineRule="auto"/>
      </w:pPr>
      <w:r>
        <w:separator/>
      </w:r>
    </w:p>
  </w:endnote>
  <w:endnote w:type="continuationSeparator" w:id="0">
    <w:p w14:paraId="312BAA11" w14:textId="77777777" w:rsidR="00463C3F" w:rsidRDefault="00463C3F" w:rsidP="008C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69190722"/>
      <w:docPartObj>
        <w:docPartGallery w:val="Page Numbers (Bottom of Page)"/>
        <w:docPartUnique/>
      </w:docPartObj>
    </w:sdtPr>
    <w:sdtContent>
      <w:p w14:paraId="0F692C8C" w14:textId="77777777" w:rsidR="008C22EF" w:rsidRPr="008C22EF" w:rsidRDefault="008C22E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C22EF">
          <w:rPr>
            <w:rFonts w:ascii="Arial" w:hAnsi="Arial" w:cs="Arial"/>
            <w:sz w:val="18"/>
            <w:szCs w:val="18"/>
          </w:rPr>
          <w:t xml:space="preserve">Strona | </w:t>
        </w:r>
        <w:r w:rsidRPr="008C22EF">
          <w:rPr>
            <w:rFonts w:ascii="Arial" w:hAnsi="Arial" w:cs="Arial"/>
            <w:sz w:val="18"/>
            <w:szCs w:val="18"/>
          </w:rPr>
          <w:fldChar w:fldCharType="begin"/>
        </w:r>
        <w:r w:rsidRPr="008C22EF">
          <w:rPr>
            <w:rFonts w:ascii="Arial" w:hAnsi="Arial" w:cs="Arial"/>
            <w:sz w:val="18"/>
            <w:szCs w:val="18"/>
          </w:rPr>
          <w:instrText>PAGE   \* MERGEFORMAT</w:instrText>
        </w:r>
        <w:r w:rsidRPr="008C22EF">
          <w:rPr>
            <w:rFonts w:ascii="Arial" w:hAnsi="Arial" w:cs="Arial"/>
            <w:sz w:val="18"/>
            <w:szCs w:val="18"/>
          </w:rPr>
          <w:fldChar w:fldCharType="separate"/>
        </w:r>
        <w:r w:rsidR="00423EF7">
          <w:rPr>
            <w:rFonts w:ascii="Arial" w:hAnsi="Arial" w:cs="Arial"/>
            <w:noProof/>
            <w:sz w:val="18"/>
            <w:szCs w:val="18"/>
          </w:rPr>
          <w:t>1</w:t>
        </w:r>
        <w:r w:rsidRPr="008C22EF">
          <w:rPr>
            <w:rFonts w:ascii="Arial" w:hAnsi="Arial" w:cs="Arial"/>
            <w:sz w:val="18"/>
            <w:szCs w:val="18"/>
          </w:rPr>
          <w:fldChar w:fldCharType="end"/>
        </w:r>
        <w:r w:rsidRPr="008C22EF"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14:paraId="50DEB13A" w14:textId="77777777" w:rsidR="008C22EF" w:rsidRPr="008C22EF" w:rsidRDefault="006972F6" w:rsidP="006972F6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A581" w14:textId="77777777" w:rsidR="00463C3F" w:rsidRDefault="00463C3F" w:rsidP="008C22EF">
      <w:pPr>
        <w:spacing w:after="0" w:line="240" w:lineRule="auto"/>
      </w:pPr>
      <w:r>
        <w:separator/>
      </w:r>
    </w:p>
  </w:footnote>
  <w:footnote w:type="continuationSeparator" w:id="0">
    <w:p w14:paraId="4DBCE396" w14:textId="77777777" w:rsidR="00463C3F" w:rsidRDefault="00463C3F" w:rsidP="008C2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716"/>
    <w:multiLevelType w:val="hybridMultilevel"/>
    <w:tmpl w:val="08645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771F"/>
    <w:multiLevelType w:val="hybridMultilevel"/>
    <w:tmpl w:val="803CF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23241"/>
    <w:multiLevelType w:val="hybridMultilevel"/>
    <w:tmpl w:val="426C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60678"/>
    <w:multiLevelType w:val="hybridMultilevel"/>
    <w:tmpl w:val="B78C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87953">
    <w:abstractNumId w:val="3"/>
  </w:num>
  <w:num w:numId="2" w16cid:durableId="1722482948">
    <w:abstractNumId w:val="0"/>
  </w:num>
  <w:num w:numId="3" w16cid:durableId="973676987">
    <w:abstractNumId w:val="2"/>
  </w:num>
  <w:num w:numId="4" w16cid:durableId="46435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E8"/>
    <w:rsid w:val="00050065"/>
    <w:rsid w:val="00064FB8"/>
    <w:rsid w:val="000667F9"/>
    <w:rsid w:val="000A17BA"/>
    <w:rsid w:val="000A51CA"/>
    <w:rsid w:val="000A5547"/>
    <w:rsid w:val="000B22A5"/>
    <w:rsid w:val="00105322"/>
    <w:rsid w:val="00152694"/>
    <w:rsid w:val="00186631"/>
    <w:rsid w:val="00217700"/>
    <w:rsid w:val="002A270B"/>
    <w:rsid w:val="002E7553"/>
    <w:rsid w:val="003A0498"/>
    <w:rsid w:val="003B4F00"/>
    <w:rsid w:val="00423EF7"/>
    <w:rsid w:val="0042469C"/>
    <w:rsid w:val="004443FC"/>
    <w:rsid w:val="004464A9"/>
    <w:rsid w:val="00463C3F"/>
    <w:rsid w:val="00490CB0"/>
    <w:rsid w:val="00495F87"/>
    <w:rsid w:val="0064764D"/>
    <w:rsid w:val="00657334"/>
    <w:rsid w:val="00676ED9"/>
    <w:rsid w:val="00694055"/>
    <w:rsid w:val="006972F6"/>
    <w:rsid w:val="006D64F4"/>
    <w:rsid w:val="006F57BA"/>
    <w:rsid w:val="00724654"/>
    <w:rsid w:val="00726AAA"/>
    <w:rsid w:val="00754308"/>
    <w:rsid w:val="007A021F"/>
    <w:rsid w:val="007E02E4"/>
    <w:rsid w:val="007E3317"/>
    <w:rsid w:val="0080494F"/>
    <w:rsid w:val="008B49EB"/>
    <w:rsid w:val="008C22EF"/>
    <w:rsid w:val="008E72E7"/>
    <w:rsid w:val="008F0D2D"/>
    <w:rsid w:val="00903977"/>
    <w:rsid w:val="009063FA"/>
    <w:rsid w:val="00952ADC"/>
    <w:rsid w:val="00964301"/>
    <w:rsid w:val="00964F00"/>
    <w:rsid w:val="0097217E"/>
    <w:rsid w:val="009A67FF"/>
    <w:rsid w:val="009B274D"/>
    <w:rsid w:val="009F2D57"/>
    <w:rsid w:val="00A101F2"/>
    <w:rsid w:val="00A10B53"/>
    <w:rsid w:val="00A320AC"/>
    <w:rsid w:val="00A85D73"/>
    <w:rsid w:val="00BA013A"/>
    <w:rsid w:val="00C56400"/>
    <w:rsid w:val="00CC5CD1"/>
    <w:rsid w:val="00D13278"/>
    <w:rsid w:val="00D40907"/>
    <w:rsid w:val="00D7793E"/>
    <w:rsid w:val="00D81D51"/>
    <w:rsid w:val="00D968B1"/>
    <w:rsid w:val="00DC2D3D"/>
    <w:rsid w:val="00E2647B"/>
    <w:rsid w:val="00E369AE"/>
    <w:rsid w:val="00E409C2"/>
    <w:rsid w:val="00E714A2"/>
    <w:rsid w:val="00EF3C01"/>
    <w:rsid w:val="00FE4B96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5EDC"/>
  <w15:chartTrackingRefBased/>
  <w15:docId w15:val="{E75069D6-1F4C-44F3-B909-A3CB6C9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9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6AA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2EF"/>
  </w:style>
  <w:style w:type="paragraph" w:styleId="Stopka">
    <w:name w:val="footer"/>
    <w:basedOn w:val="Normalny"/>
    <w:link w:val="Stopka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Szostak</dc:creator>
  <cp:keywords/>
  <dc:description/>
  <cp:lastModifiedBy>Krzysztof Pierchała</cp:lastModifiedBy>
  <cp:revision>2</cp:revision>
  <cp:lastPrinted>2026-05-14T11:27:00Z</cp:lastPrinted>
  <dcterms:created xsi:type="dcterms:W3CDTF">2026-06-30T11:23:00Z</dcterms:created>
  <dcterms:modified xsi:type="dcterms:W3CDTF">2026-06-30T11:23:00Z</dcterms:modified>
</cp:coreProperties>
</file>