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4691" w:rsidRDefault="00767871" w:rsidP="005E4691">
      <w:pPr>
        <w:jc w:val="both"/>
        <w:rPr>
          <w:rFonts w:ascii="Arial" w:hAnsi="Arial" w:cs="Arial"/>
          <w:sz w:val="24"/>
          <w:szCs w:val="24"/>
        </w:rPr>
      </w:pPr>
      <w:r w:rsidRPr="005E4691">
        <w:rPr>
          <w:rFonts w:ascii="Arial" w:hAnsi="Arial" w:cs="Arial"/>
          <w:sz w:val="24"/>
          <w:szCs w:val="24"/>
        </w:rPr>
        <w:t>Witam</w:t>
      </w:r>
    </w:p>
    <w:p w:rsidR="00767871" w:rsidRPr="005E4691" w:rsidRDefault="00767871" w:rsidP="005E4691">
      <w:pPr>
        <w:jc w:val="both"/>
        <w:rPr>
          <w:rFonts w:ascii="Arial" w:hAnsi="Arial" w:cs="Arial"/>
          <w:sz w:val="24"/>
          <w:szCs w:val="24"/>
        </w:rPr>
      </w:pPr>
      <w:r w:rsidRPr="005E4691">
        <w:rPr>
          <w:rFonts w:ascii="Arial" w:hAnsi="Arial" w:cs="Arial"/>
          <w:sz w:val="24"/>
          <w:szCs w:val="24"/>
        </w:rPr>
        <w:t>Jak co roku można ubiegać się o stypendium socjalne.</w:t>
      </w:r>
    </w:p>
    <w:p w:rsidR="00767871" w:rsidRPr="005E4691" w:rsidRDefault="00767871" w:rsidP="005E4691">
      <w:pPr>
        <w:jc w:val="both"/>
        <w:rPr>
          <w:rFonts w:ascii="Arial" w:hAnsi="Arial" w:cs="Arial"/>
          <w:sz w:val="24"/>
          <w:szCs w:val="24"/>
        </w:rPr>
      </w:pPr>
      <w:r w:rsidRPr="005E4691">
        <w:rPr>
          <w:rFonts w:ascii="Arial" w:hAnsi="Arial" w:cs="Arial"/>
          <w:sz w:val="24"/>
          <w:szCs w:val="24"/>
        </w:rPr>
        <w:t xml:space="preserve">Warunkiem otrzymania w/w stypendium jest spełnianie obu kryteriów: </w:t>
      </w:r>
    </w:p>
    <w:p w:rsidR="00767871" w:rsidRPr="005E4691" w:rsidRDefault="00767871" w:rsidP="005E469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4691">
        <w:rPr>
          <w:rFonts w:ascii="Arial" w:hAnsi="Arial" w:cs="Arial"/>
          <w:sz w:val="24"/>
          <w:szCs w:val="24"/>
        </w:rPr>
        <w:t xml:space="preserve">Dochód na członka rodziny nie może przekraczać kwoty </w:t>
      </w:r>
      <w:r w:rsidRPr="005E4691">
        <w:rPr>
          <w:rFonts w:ascii="Arial" w:hAnsi="Arial" w:cs="Arial"/>
          <w:b/>
          <w:sz w:val="24"/>
          <w:szCs w:val="24"/>
        </w:rPr>
        <w:t>600</w:t>
      </w:r>
      <w:r w:rsidRPr="005E4691">
        <w:rPr>
          <w:rFonts w:ascii="Arial" w:hAnsi="Arial" w:cs="Arial"/>
          <w:sz w:val="24"/>
          <w:szCs w:val="24"/>
        </w:rPr>
        <w:t>zł</w:t>
      </w:r>
    </w:p>
    <w:p w:rsidR="00767871" w:rsidRPr="005E4691" w:rsidRDefault="00767871" w:rsidP="005E469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4691">
        <w:rPr>
          <w:rFonts w:ascii="Arial" w:hAnsi="Arial" w:cs="Arial"/>
          <w:sz w:val="24"/>
          <w:szCs w:val="24"/>
        </w:rPr>
        <w:t>W rodzinie występuje: wielodzietność, bezrobocie, samotne wychowywanie dziecka, niepełno[prawność lub nastąpiło zdarzenie losowe.</w:t>
      </w:r>
    </w:p>
    <w:p w:rsidR="00767871" w:rsidRPr="005E4691" w:rsidRDefault="00767871" w:rsidP="005E4691">
      <w:pPr>
        <w:jc w:val="both"/>
        <w:rPr>
          <w:rFonts w:ascii="Arial" w:hAnsi="Arial" w:cs="Arial"/>
          <w:sz w:val="24"/>
          <w:szCs w:val="24"/>
        </w:rPr>
      </w:pPr>
      <w:r w:rsidRPr="005E4691">
        <w:rPr>
          <w:rFonts w:ascii="Arial" w:hAnsi="Arial" w:cs="Arial"/>
          <w:sz w:val="24"/>
          <w:szCs w:val="24"/>
        </w:rPr>
        <w:t>Wnioski można pobierać u pedagoga szkolnego lub, po wcześniejszym uzgodnieniu przez dziennik lub telefon, zostaną one przekazane paniom na portierni.</w:t>
      </w:r>
    </w:p>
    <w:p w:rsidR="00767871" w:rsidRPr="005E4691" w:rsidRDefault="00767871" w:rsidP="005E4691">
      <w:pPr>
        <w:jc w:val="both"/>
        <w:rPr>
          <w:rFonts w:ascii="Arial" w:hAnsi="Arial" w:cs="Arial"/>
          <w:b/>
          <w:sz w:val="24"/>
          <w:szCs w:val="24"/>
        </w:rPr>
      </w:pPr>
      <w:r w:rsidRPr="005E4691">
        <w:rPr>
          <w:rFonts w:ascii="Arial" w:hAnsi="Arial" w:cs="Arial"/>
          <w:sz w:val="24"/>
          <w:szCs w:val="24"/>
        </w:rPr>
        <w:t xml:space="preserve">Wniosek należy złożyć </w:t>
      </w:r>
      <w:r w:rsidRPr="005E4691">
        <w:rPr>
          <w:rFonts w:ascii="Arial" w:hAnsi="Arial" w:cs="Arial"/>
          <w:b/>
          <w:sz w:val="24"/>
          <w:szCs w:val="24"/>
        </w:rPr>
        <w:t>do dnia 13 września br</w:t>
      </w:r>
      <w:r w:rsidRPr="005E4691">
        <w:rPr>
          <w:rFonts w:ascii="Arial" w:hAnsi="Arial" w:cs="Arial"/>
          <w:sz w:val="24"/>
          <w:szCs w:val="24"/>
        </w:rPr>
        <w:t xml:space="preserve">. Proszę sprawdzić czy wniosek jest całkowicie wypełniony i zawiera stosowne oświadczenia lub </w:t>
      </w:r>
      <w:proofErr w:type="spellStart"/>
      <w:r w:rsidRPr="005E4691">
        <w:rPr>
          <w:rFonts w:ascii="Arial" w:hAnsi="Arial" w:cs="Arial"/>
          <w:sz w:val="24"/>
          <w:szCs w:val="24"/>
        </w:rPr>
        <w:t>zaświadczeniaWnioski</w:t>
      </w:r>
      <w:proofErr w:type="spellEnd"/>
      <w:r w:rsidRPr="005E4691">
        <w:rPr>
          <w:rFonts w:ascii="Arial" w:hAnsi="Arial" w:cs="Arial"/>
          <w:sz w:val="24"/>
          <w:szCs w:val="24"/>
        </w:rPr>
        <w:t xml:space="preserve"> po tym terminie należy złożyć bezpośrednio w Urzędzie Miasta Rybnika do </w:t>
      </w:r>
      <w:r w:rsidRPr="005E4691">
        <w:rPr>
          <w:rFonts w:ascii="Arial" w:hAnsi="Arial" w:cs="Arial"/>
          <w:b/>
          <w:sz w:val="24"/>
          <w:szCs w:val="24"/>
        </w:rPr>
        <w:t>15 września.</w:t>
      </w:r>
    </w:p>
    <w:p w:rsidR="00767871" w:rsidRPr="005E4691" w:rsidRDefault="00767871" w:rsidP="005E4691">
      <w:pPr>
        <w:jc w:val="both"/>
        <w:rPr>
          <w:rFonts w:ascii="Arial" w:hAnsi="Arial" w:cs="Arial"/>
          <w:sz w:val="24"/>
          <w:szCs w:val="24"/>
        </w:rPr>
      </w:pPr>
      <w:r w:rsidRPr="005E4691">
        <w:rPr>
          <w:rFonts w:ascii="Arial" w:hAnsi="Arial" w:cs="Arial"/>
          <w:sz w:val="24"/>
          <w:szCs w:val="24"/>
        </w:rPr>
        <w:t xml:space="preserve">W celu otrzymania kwoty należnej ze stypendium konieczne </w:t>
      </w:r>
      <w:r w:rsidRPr="005E4691">
        <w:rPr>
          <w:rFonts w:ascii="Arial" w:hAnsi="Arial" w:cs="Arial"/>
          <w:b/>
          <w:sz w:val="24"/>
          <w:szCs w:val="24"/>
        </w:rPr>
        <w:t>jest  zbieranie faktur lub rachunków imiennych,</w:t>
      </w:r>
      <w:r w:rsidRPr="005E4691">
        <w:rPr>
          <w:rFonts w:ascii="Arial" w:hAnsi="Arial" w:cs="Arial"/>
          <w:sz w:val="24"/>
          <w:szCs w:val="24"/>
        </w:rPr>
        <w:t xml:space="preserve"> na podstawie których będzie rozliczona należna kwota.</w:t>
      </w:r>
    </w:p>
    <w:p w:rsidR="005E4691" w:rsidRDefault="005E4691" w:rsidP="005E4691">
      <w:pPr>
        <w:pStyle w:val="Tytu"/>
        <w:rPr>
          <w:rFonts w:ascii="Arial" w:hAnsi="Arial" w:cs="Arial"/>
          <w:sz w:val="20"/>
          <w:szCs w:val="20"/>
        </w:rPr>
      </w:pPr>
    </w:p>
    <w:p w:rsidR="005E4691" w:rsidRDefault="005E4691" w:rsidP="005E4691">
      <w:pPr>
        <w:pStyle w:val="Tytu"/>
        <w:rPr>
          <w:rFonts w:ascii="Arial" w:hAnsi="Arial" w:cs="Arial"/>
          <w:sz w:val="20"/>
          <w:szCs w:val="20"/>
        </w:rPr>
      </w:pPr>
    </w:p>
    <w:p w:rsidR="005E4691" w:rsidRPr="001E370C" w:rsidRDefault="005E4691" w:rsidP="005E4691">
      <w:pPr>
        <w:pStyle w:val="Tytu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 xml:space="preserve">KATALOG WYDATKÓW  PODLEGAJĄCYCH REFUNDACJI </w:t>
      </w:r>
      <w:r w:rsidRPr="001E370C">
        <w:rPr>
          <w:rFonts w:ascii="Arial" w:hAnsi="Arial" w:cs="Arial"/>
          <w:sz w:val="20"/>
          <w:szCs w:val="20"/>
        </w:rPr>
        <w:br/>
        <w:t>W RAMACH STYPENDIUM SZKOLNEGO (okres od 01.</w:t>
      </w:r>
      <w:r>
        <w:rPr>
          <w:rFonts w:ascii="Arial" w:hAnsi="Arial" w:cs="Arial"/>
          <w:sz w:val="20"/>
          <w:szCs w:val="20"/>
        </w:rPr>
        <w:t>09 do 31</w:t>
      </w:r>
      <w:r w:rsidRPr="001E37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Pr="001E370C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Pr="001E370C">
        <w:rPr>
          <w:rFonts w:ascii="Arial" w:hAnsi="Arial" w:cs="Arial"/>
          <w:sz w:val="20"/>
          <w:szCs w:val="20"/>
        </w:rPr>
        <w:t xml:space="preserve"> r.)</w:t>
      </w:r>
    </w:p>
    <w:p w:rsidR="005E4691" w:rsidRPr="001E370C" w:rsidRDefault="005E4691" w:rsidP="005E4691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Style w:val="Pogrubienie"/>
          <w:rFonts w:ascii="Arial" w:hAnsi="Arial" w:cs="Arial"/>
          <w:b w:val="0"/>
          <w:sz w:val="20"/>
          <w:szCs w:val="20"/>
        </w:rPr>
        <w:t>zakup książek</w:t>
      </w:r>
      <w:r w:rsidRPr="001E370C">
        <w:rPr>
          <w:rFonts w:ascii="Arial" w:hAnsi="Arial" w:cs="Arial"/>
          <w:sz w:val="20"/>
          <w:szCs w:val="20"/>
        </w:rPr>
        <w:t xml:space="preserve"> tj.: podręczniki, lektury, książki rozwijające zainteresowania ucznia, słowniki, atlasy, encyklopedie,  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tablice matematyczne, chemiczne, fizyczne i astronomiczne, mapy, globusy oraz inne publikacje o charakterze edukacyjnym na różnych nośnikach, np. edukacyjne programy komputerowe,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tornister (plecak szkolny),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obuwie sportowe na lekcje wychowania fizycznego (</w:t>
      </w:r>
      <w:r w:rsidRPr="001E370C">
        <w:rPr>
          <w:rFonts w:ascii="Arial" w:hAnsi="Arial" w:cs="Arial"/>
          <w:sz w:val="20"/>
          <w:szCs w:val="20"/>
          <w:u w:val="single"/>
        </w:rPr>
        <w:t>maksymalnie 2 pary</w:t>
      </w:r>
      <w:r w:rsidRPr="001E370C">
        <w:rPr>
          <w:rFonts w:ascii="Arial" w:hAnsi="Arial" w:cs="Arial"/>
          <w:sz w:val="20"/>
          <w:szCs w:val="20"/>
        </w:rPr>
        <w:t>),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strój sportowy na lekcje wychowania fizycznego (</w:t>
      </w:r>
      <w:r w:rsidRPr="001E370C">
        <w:rPr>
          <w:rFonts w:ascii="Arial" w:hAnsi="Arial" w:cs="Arial"/>
          <w:sz w:val="20"/>
          <w:szCs w:val="20"/>
          <w:u w:val="single"/>
        </w:rPr>
        <w:t>koszulka, spodenki, spodnie dresowe, lub dres – po 1 szt.)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5E4691" w:rsidRPr="001E370C" w:rsidRDefault="005E4691" w:rsidP="005E4691">
      <w:pPr>
        <w:ind w:left="360"/>
        <w:jc w:val="both"/>
        <w:rPr>
          <w:rFonts w:ascii="Arial" w:hAnsi="Arial" w:cs="Arial"/>
          <w:sz w:val="20"/>
          <w:szCs w:val="20"/>
        </w:rPr>
      </w:pPr>
      <w:r w:rsidRPr="006728F2">
        <w:rPr>
          <w:rFonts w:ascii="Arial" w:hAnsi="Arial" w:cs="Arial"/>
          <w:sz w:val="20"/>
          <w:szCs w:val="20"/>
          <w:u w:val="single"/>
        </w:rPr>
        <w:t xml:space="preserve">Nie może to być dowolna odzież sportowa ale ta z przeznaczeniem na lekcje </w:t>
      </w:r>
      <w:proofErr w:type="spellStart"/>
      <w:r w:rsidRPr="006728F2">
        <w:rPr>
          <w:rFonts w:ascii="Arial" w:hAnsi="Arial" w:cs="Arial"/>
          <w:sz w:val="20"/>
          <w:szCs w:val="20"/>
          <w:u w:val="single"/>
        </w:rPr>
        <w:t>W-F</w:t>
      </w:r>
      <w:proofErr w:type="spellEnd"/>
      <w:r w:rsidRPr="006728F2">
        <w:rPr>
          <w:rFonts w:ascii="Arial" w:hAnsi="Arial" w:cs="Arial"/>
          <w:sz w:val="20"/>
          <w:szCs w:val="20"/>
          <w:u w:val="single"/>
        </w:rPr>
        <w:t>, z faktury powinno wynikać co dokładnie zostało zakupione. Opis na fakturze „odzież sportowa” jest w tym zakresie niewystarczający – takie faktury nie będą podlegały refundacji.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ubranie robocze wymagane przez szkołę (np. na praktykę zawodową),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mundurek szkolny,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przybory i materiały do nauki zawodu,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artykuły szkolne: piórnik, zeszyty, flamastry, kredki, ołówki, pędzle, farby, bloki, klej, papier kolorowy, długopisy, pióra, gumki, temperówki, bibuła, brystol, nożyczki, taśma klejąca, papier milimetrowy, korektory, przybory geometryczne, plastelina, modelina, kalkulator oraz inne materiały związane ze specyfiką szkół,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okulary korekcyjne, wymiana szkieł okularowych (potwierdzone zaświadczeniem lekarskim, ewentualnie na fakturze musi być adnotacja, że okulary/szkła są przeznaczone dla ucznia),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drukarka (1 szt. na rok szkolny), papier, tusz do drukarki, usługa kserowania i bindowania,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 xml:space="preserve">pokrycie kosztu abonamentu internetowego (refundacja na podstawie faktur </w:t>
      </w:r>
      <w:r w:rsidRPr="001E370C">
        <w:rPr>
          <w:rFonts w:ascii="Arial" w:hAnsi="Arial" w:cs="Arial"/>
          <w:b/>
          <w:sz w:val="20"/>
          <w:szCs w:val="20"/>
        </w:rPr>
        <w:t>z dołączonym potwierdzeniem wpłaty</w:t>
      </w:r>
      <w:r>
        <w:rPr>
          <w:rFonts w:ascii="Arial" w:hAnsi="Arial" w:cs="Arial"/>
          <w:sz w:val="20"/>
          <w:szCs w:val="20"/>
        </w:rPr>
        <w:t xml:space="preserve">, </w:t>
      </w:r>
      <w:r w:rsidRPr="001E370C">
        <w:rPr>
          <w:rFonts w:ascii="Arial" w:hAnsi="Arial" w:cs="Arial"/>
          <w:sz w:val="20"/>
          <w:szCs w:val="20"/>
        </w:rPr>
        <w:t>w wyjątkowych przypadkach na podstawie samych potwierdzeń wpłaty),</w:t>
      </w:r>
    </w:p>
    <w:p w:rsidR="005E4691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komputer PC, laptop, </w:t>
      </w:r>
      <w:r w:rsidRPr="001E370C">
        <w:rPr>
          <w:rFonts w:ascii="Arial" w:hAnsi="Arial" w:cs="Arial"/>
          <w:sz w:val="20"/>
          <w:szCs w:val="20"/>
        </w:rPr>
        <w:t xml:space="preserve">tablet (po 1 szt. na rok szkolny), monitor komputerowy (1 szt. na rok szkolny), oprogramowanie systemowe i antywirusowe, nośniki </w:t>
      </w:r>
      <w:r>
        <w:rPr>
          <w:rFonts w:ascii="Arial" w:hAnsi="Arial" w:cs="Arial"/>
          <w:sz w:val="20"/>
          <w:szCs w:val="20"/>
        </w:rPr>
        <w:t xml:space="preserve">danych, koszt naprawy komputera, </w:t>
      </w:r>
      <w:r w:rsidRPr="00744531">
        <w:rPr>
          <w:rFonts w:ascii="Arial" w:hAnsi="Arial" w:cs="Arial"/>
          <w:sz w:val="20"/>
          <w:szCs w:val="20"/>
        </w:rPr>
        <w:t>klawiatura, myszka,</w:t>
      </w:r>
      <w:r>
        <w:rPr>
          <w:rFonts w:ascii="Arial" w:hAnsi="Arial" w:cs="Arial"/>
          <w:sz w:val="20"/>
          <w:szCs w:val="20"/>
        </w:rPr>
        <w:t xml:space="preserve"> słuchawki komputerowe, kamerka komputerowa,</w:t>
      </w:r>
    </w:p>
    <w:p w:rsidR="005E4691" w:rsidRPr="006728F2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728F2">
        <w:rPr>
          <w:rFonts w:ascii="Arial" w:hAnsi="Arial" w:cs="Arial"/>
          <w:sz w:val="20"/>
          <w:szCs w:val="20"/>
        </w:rPr>
        <w:t>biurko (do 300,00 zł), krzesło do biurka (do 300 zł), lampka biurkowa (do 100 zł),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lastRenderedPageBreak/>
        <w:t xml:space="preserve">instrumenty muzyczne wykorzystywane przez ucznia do nauki gry (z zaświadczeniem/oświadczeniem </w:t>
      </w:r>
      <w:r>
        <w:rPr>
          <w:rFonts w:ascii="Arial" w:hAnsi="Arial" w:cs="Arial"/>
          <w:sz w:val="20"/>
          <w:szCs w:val="20"/>
        </w:rPr>
        <w:br/>
      </w:r>
      <w:r w:rsidRPr="001E370C">
        <w:rPr>
          <w:rFonts w:ascii="Arial" w:hAnsi="Arial" w:cs="Arial"/>
          <w:sz w:val="20"/>
          <w:szCs w:val="20"/>
        </w:rPr>
        <w:t>o pobieraniu nauki gry na instrumencie),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sprzęt na wycieczki szkolne i turystyczne oraz treningi (plecak, torba sportowa, śpiwór),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 xml:space="preserve">sprzęt sportowy/odzież sportowa związana z uprawianą przez ucznia dyscypliną sportu </w:t>
      </w:r>
      <w:r>
        <w:rPr>
          <w:rFonts w:ascii="Arial" w:hAnsi="Arial" w:cs="Arial"/>
          <w:sz w:val="20"/>
          <w:szCs w:val="20"/>
        </w:rPr>
        <w:br/>
      </w:r>
      <w:r w:rsidRPr="001E370C">
        <w:rPr>
          <w:rFonts w:ascii="Arial" w:hAnsi="Arial" w:cs="Arial"/>
          <w:sz w:val="20"/>
          <w:szCs w:val="20"/>
        </w:rPr>
        <w:t xml:space="preserve">(z zaświadczeniem/oświadczeniem  o uczęszczaniu na treningi określonej dyscypliny sportu), 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strój kąpielowy na basen, klapki, okulary pływackie, czepek, rachunki za basen,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koszty uczestnictwa w kursach nauki języków obcych lub w klubach sportowych,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 xml:space="preserve">koszty udziału w  zajęciach  edukacyjnych, w tym wyrównawczych, rozwijających zainteresowania ucznia, wykraczających poza zajęcia realizowane w szkole w ramach planu nauczania, czesne, także udziału </w:t>
      </w:r>
      <w:r>
        <w:rPr>
          <w:rFonts w:ascii="Arial" w:hAnsi="Arial" w:cs="Arial"/>
          <w:sz w:val="20"/>
          <w:szCs w:val="20"/>
        </w:rPr>
        <w:br/>
      </w:r>
      <w:r w:rsidRPr="001E370C">
        <w:rPr>
          <w:rFonts w:ascii="Arial" w:hAnsi="Arial" w:cs="Arial"/>
          <w:sz w:val="20"/>
          <w:szCs w:val="20"/>
        </w:rPr>
        <w:t>w zajęciach edukacyjnych realizowanych poza szkołą,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koszty dojazdu do szkół (dotyczy uczniów szkół ponadpodstawowych),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koszty pobytu na tzw. „zielonej szkole”, bądź innych wyjazdach (wycieczki o charakterze edukacyjnym, obozy naukowe, wyjścia do kina czy teatru w ramach zajęć szkolnych),</w:t>
      </w:r>
    </w:p>
    <w:p w:rsidR="005E4691" w:rsidRPr="001E370C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koszty ubezpieczenia NW,</w:t>
      </w:r>
    </w:p>
    <w:p w:rsidR="005E4691" w:rsidRPr="00880932" w:rsidRDefault="005E4691" w:rsidP="005E469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370C">
        <w:rPr>
          <w:rFonts w:ascii="Arial" w:hAnsi="Arial" w:cs="Arial"/>
          <w:sz w:val="20"/>
          <w:szCs w:val="20"/>
        </w:rPr>
        <w:t>koszty zakwaterowania w bursie, internacie lub stancji (dotyczy uczniów szkół ponadpodstawowych).</w:t>
      </w:r>
    </w:p>
    <w:p w:rsidR="005E4691" w:rsidRPr="001E370C" w:rsidRDefault="005E4691" w:rsidP="005E4691">
      <w:pPr>
        <w:pStyle w:val="Tekstpodstawowy"/>
        <w:ind w:firstLine="708"/>
        <w:jc w:val="both"/>
        <w:rPr>
          <w:bCs/>
          <w:sz w:val="20"/>
          <w:szCs w:val="20"/>
        </w:rPr>
      </w:pPr>
      <w:r w:rsidRPr="001E370C">
        <w:rPr>
          <w:rStyle w:val="Pogrubienie"/>
          <w:sz w:val="20"/>
          <w:szCs w:val="20"/>
        </w:rPr>
        <w:t>Refundacji kosztów</w:t>
      </w:r>
      <w:r w:rsidRPr="001E370C">
        <w:rPr>
          <w:sz w:val="20"/>
          <w:szCs w:val="20"/>
        </w:rPr>
        <w:t xml:space="preserve"> poniesionych przez ucznia na cele edukacyjne dokonuje się na podstawie następujących dokumentów:</w:t>
      </w:r>
      <w:r w:rsidRPr="001E370C">
        <w:rPr>
          <w:bCs/>
          <w:sz w:val="20"/>
          <w:szCs w:val="20"/>
        </w:rPr>
        <w:t xml:space="preserve"> </w:t>
      </w:r>
      <w:r w:rsidRPr="001E370C">
        <w:rPr>
          <w:rStyle w:val="Pogrubienie"/>
          <w:b w:val="0"/>
          <w:sz w:val="20"/>
          <w:szCs w:val="20"/>
        </w:rPr>
        <w:t xml:space="preserve">faktur VAT, imiennych rachunków, imiennych biletów miesięcznych, dowodów wpłaty itp.. </w:t>
      </w:r>
      <w:r w:rsidRPr="001E370C">
        <w:rPr>
          <w:sz w:val="20"/>
          <w:szCs w:val="20"/>
        </w:rPr>
        <w:t xml:space="preserve">Wydatki związane ze zbiorowymi wyjazdami na wycieczkę szkolną, z wyjściami do kina, teatru itp. można udokumentować na podstawie pisemnego oświadczenia wystawionego przez szkołę, z określeniem kosztu poniesionego przez ucznia. </w:t>
      </w:r>
    </w:p>
    <w:p w:rsidR="005E4691" w:rsidRDefault="005E4691" w:rsidP="005E4691">
      <w:pPr>
        <w:pStyle w:val="Tekstpodstawowy"/>
        <w:ind w:firstLine="708"/>
        <w:jc w:val="both"/>
        <w:rPr>
          <w:rStyle w:val="Pogrubienie"/>
          <w:b w:val="0"/>
          <w:sz w:val="20"/>
          <w:szCs w:val="20"/>
          <w:u w:val="single"/>
        </w:rPr>
      </w:pPr>
      <w:r w:rsidRPr="001E370C">
        <w:rPr>
          <w:sz w:val="20"/>
          <w:szCs w:val="20"/>
        </w:rPr>
        <w:t>Powyższe dokumenty powinny m.in. zawierać nazwę wystawcy,</w:t>
      </w:r>
      <w:r w:rsidRPr="001E370C">
        <w:rPr>
          <w:bCs/>
          <w:sz w:val="20"/>
          <w:szCs w:val="20"/>
        </w:rPr>
        <w:t xml:space="preserve"> </w:t>
      </w:r>
      <w:r w:rsidRPr="001E370C">
        <w:rPr>
          <w:sz w:val="20"/>
          <w:szCs w:val="20"/>
        </w:rPr>
        <w:t>datę wystawienia/sprzedaży,</w:t>
      </w:r>
      <w:r w:rsidRPr="001E370C">
        <w:rPr>
          <w:bCs/>
          <w:sz w:val="20"/>
          <w:szCs w:val="20"/>
        </w:rPr>
        <w:t xml:space="preserve"> </w:t>
      </w:r>
      <w:r w:rsidRPr="001E370C">
        <w:rPr>
          <w:sz w:val="20"/>
          <w:szCs w:val="20"/>
        </w:rPr>
        <w:t>numer dokumentu,</w:t>
      </w:r>
      <w:r w:rsidRPr="001E370C">
        <w:rPr>
          <w:bCs/>
          <w:sz w:val="20"/>
          <w:szCs w:val="20"/>
        </w:rPr>
        <w:t xml:space="preserve"> </w:t>
      </w:r>
      <w:r w:rsidRPr="001E370C">
        <w:rPr>
          <w:sz w:val="20"/>
          <w:szCs w:val="20"/>
        </w:rPr>
        <w:t>imię i nazwisko nabywcy (wnioskodawcy),</w:t>
      </w:r>
      <w:r w:rsidRPr="001E370C">
        <w:rPr>
          <w:bCs/>
          <w:sz w:val="20"/>
          <w:szCs w:val="20"/>
        </w:rPr>
        <w:t xml:space="preserve"> </w:t>
      </w:r>
      <w:r w:rsidRPr="001E370C">
        <w:rPr>
          <w:sz w:val="20"/>
          <w:szCs w:val="20"/>
        </w:rPr>
        <w:t xml:space="preserve">pełną nazwę przedmiotu podlegającego refundacji. </w:t>
      </w:r>
      <w:r w:rsidRPr="001E370C">
        <w:rPr>
          <w:rStyle w:val="Pogrubienie"/>
          <w:sz w:val="20"/>
          <w:szCs w:val="20"/>
        </w:rPr>
        <w:t xml:space="preserve">Istotne jest, by obuwie i </w:t>
      </w:r>
      <w:r>
        <w:rPr>
          <w:rStyle w:val="Pogrubienie"/>
          <w:sz w:val="20"/>
          <w:szCs w:val="20"/>
        </w:rPr>
        <w:t>koszulki</w:t>
      </w:r>
      <w:r w:rsidRPr="001E370C">
        <w:rPr>
          <w:rStyle w:val="Pogrubienie"/>
          <w:sz w:val="20"/>
          <w:szCs w:val="20"/>
        </w:rPr>
        <w:t xml:space="preserve"> miały adnotację „sportowe”. </w:t>
      </w:r>
      <w:r w:rsidRPr="001E370C">
        <w:rPr>
          <w:rStyle w:val="Pogrubienie"/>
          <w:b w:val="0"/>
          <w:sz w:val="20"/>
          <w:szCs w:val="20"/>
        </w:rPr>
        <w:t>W przypadku gdy zakupiony towar nie ma tego przymiotnika w nazwie umieszczonej na fakturze/rachunku</w:t>
      </w:r>
      <w:r w:rsidRPr="001E370C">
        <w:rPr>
          <w:rStyle w:val="Pogrubienie"/>
          <w:b w:val="0"/>
          <w:sz w:val="20"/>
          <w:szCs w:val="20"/>
          <w:u w:val="single"/>
        </w:rPr>
        <w:t>, to na odwrocie może potwierdzić ten fakt sprzedawca umieszczając pieczęć, właściwy opis oraz czytelny podpis.</w:t>
      </w:r>
    </w:p>
    <w:p w:rsidR="005E4691" w:rsidRDefault="005E4691" w:rsidP="005E4691">
      <w:pPr>
        <w:pStyle w:val="Tekstpodstawowy"/>
        <w:jc w:val="both"/>
        <w:rPr>
          <w:rStyle w:val="Pogrubienie"/>
          <w:b w:val="0"/>
          <w:sz w:val="20"/>
          <w:szCs w:val="20"/>
          <w:u w:val="single"/>
        </w:rPr>
      </w:pPr>
    </w:p>
    <w:p w:rsidR="005E4691" w:rsidRPr="003431BE" w:rsidRDefault="005E4691" w:rsidP="005E4691">
      <w:pPr>
        <w:pStyle w:val="Tekstpodstawowy"/>
        <w:rPr>
          <w:rStyle w:val="Pogrubienie"/>
          <w:sz w:val="20"/>
          <w:szCs w:val="20"/>
        </w:rPr>
      </w:pPr>
      <w:r w:rsidRPr="003431BE">
        <w:rPr>
          <w:rStyle w:val="Pogrubienie"/>
          <w:sz w:val="20"/>
          <w:szCs w:val="20"/>
        </w:rPr>
        <w:t>Data wystawienia dokumentów powinna zawierać się w następujących okresach:</w:t>
      </w:r>
    </w:p>
    <w:p w:rsidR="005E4691" w:rsidRPr="003431BE" w:rsidRDefault="005E4691" w:rsidP="005E4691">
      <w:pPr>
        <w:pStyle w:val="Tekstpodstawowy"/>
        <w:numPr>
          <w:ilvl w:val="0"/>
          <w:numId w:val="3"/>
        </w:numPr>
        <w:rPr>
          <w:rFonts w:eastAsia="Batang"/>
          <w:b/>
          <w:bCs/>
          <w:shadow/>
          <w:sz w:val="20"/>
          <w:szCs w:val="20"/>
        </w:rPr>
      </w:pPr>
      <w:r w:rsidRPr="003431BE">
        <w:rPr>
          <w:rFonts w:eastAsia="Batang"/>
          <w:b/>
          <w:bCs/>
          <w:shadow/>
          <w:sz w:val="20"/>
          <w:szCs w:val="20"/>
        </w:rPr>
        <w:t xml:space="preserve">Zakup podręczników oraz pozostałych artykułów wg katalogu wydatków podlegających refundacji – od </w:t>
      </w:r>
      <w:r>
        <w:rPr>
          <w:rFonts w:eastAsia="Batang"/>
          <w:b/>
          <w:bCs/>
          <w:shadow/>
          <w:sz w:val="20"/>
          <w:szCs w:val="20"/>
        </w:rPr>
        <w:t xml:space="preserve">czerwca </w:t>
      </w:r>
      <w:r w:rsidRPr="003431BE">
        <w:rPr>
          <w:rFonts w:eastAsia="Batang"/>
          <w:b/>
          <w:bCs/>
          <w:shadow/>
          <w:sz w:val="20"/>
          <w:szCs w:val="20"/>
        </w:rPr>
        <w:t xml:space="preserve">do </w:t>
      </w:r>
      <w:r>
        <w:rPr>
          <w:rFonts w:eastAsia="Batang"/>
          <w:b/>
          <w:bCs/>
          <w:shadow/>
          <w:sz w:val="20"/>
          <w:szCs w:val="20"/>
        </w:rPr>
        <w:t>grudnia</w:t>
      </w:r>
      <w:r w:rsidRPr="003431BE">
        <w:rPr>
          <w:rFonts w:eastAsia="Batang"/>
          <w:b/>
          <w:bCs/>
          <w:shadow/>
          <w:sz w:val="20"/>
          <w:szCs w:val="20"/>
        </w:rPr>
        <w:t xml:space="preserve"> 202</w:t>
      </w:r>
      <w:r>
        <w:rPr>
          <w:rFonts w:eastAsia="Batang"/>
          <w:b/>
          <w:bCs/>
          <w:shadow/>
          <w:sz w:val="20"/>
          <w:szCs w:val="20"/>
        </w:rPr>
        <w:t>3</w:t>
      </w:r>
      <w:r w:rsidRPr="003431BE">
        <w:rPr>
          <w:rFonts w:eastAsia="Batang"/>
          <w:b/>
          <w:bCs/>
          <w:shadow/>
          <w:sz w:val="20"/>
          <w:szCs w:val="20"/>
        </w:rPr>
        <w:t xml:space="preserve"> r.</w:t>
      </w:r>
    </w:p>
    <w:p w:rsidR="005E4691" w:rsidRPr="003431BE" w:rsidRDefault="005E4691" w:rsidP="005E4691">
      <w:pPr>
        <w:pStyle w:val="Tekstpodstawowy"/>
        <w:numPr>
          <w:ilvl w:val="0"/>
          <w:numId w:val="3"/>
        </w:numPr>
        <w:rPr>
          <w:rStyle w:val="Pogrubienie"/>
          <w:rFonts w:eastAsia="Batang"/>
          <w:shadow/>
          <w:sz w:val="20"/>
          <w:szCs w:val="20"/>
        </w:rPr>
      </w:pPr>
      <w:r w:rsidRPr="003431BE">
        <w:rPr>
          <w:rFonts w:eastAsia="Batang"/>
          <w:b/>
          <w:bCs/>
          <w:sz w:val="20"/>
          <w:szCs w:val="20"/>
        </w:rPr>
        <w:t>Internet oraz bilety autobusowe (bil</w:t>
      </w:r>
      <w:r>
        <w:rPr>
          <w:rFonts w:eastAsia="Batang"/>
          <w:b/>
          <w:bCs/>
          <w:sz w:val="20"/>
          <w:szCs w:val="20"/>
        </w:rPr>
        <w:t xml:space="preserve">ety dot. szkół </w:t>
      </w:r>
      <w:proofErr w:type="spellStart"/>
      <w:r>
        <w:rPr>
          <w:rFonts w:eastAsia="Batang"/>
          <w:b/>
          <w:bCs/>
          <w:sz w:val="20"/>
          <w:szCs w:val="20"/>
        </w:rPr>
        <w:t>ponadpost</w:t>
      </w:r>
      <w:proofErr w:type="spellEnd"/>
      <w:r>
        <w:rPr>
          <w:rFonts w:eastAsia="Batang"/>
          <w:b/>
          <w:bCs/>
          <w:sz w:val="20"/>
          <w:szCs w:val="20"/>
        </w:rPr>
        <w:t>.</w:t>
      </w:r>
      <w:r w:rsidRPr="003431BE">
        <w:rPr>
          <w:rFonts w:eastAsia="Batang"/>
          <w:b/>
          <w:bCs/>
          <w:sz w:val="20"/>
          <w:szCs w:val="20"/>
        </w:rPr>
        <w:t xml:space="preserve">) – od </w:t>
      </w:r>
      <w:r>
        <w:rPr>
          <w:rFonts w:eastAsia="Batang"/>
          <w:b/>
          <w:bCs/>
          <w:sz w:val="20"/>
          <w:szCs w:val="20"/>
        </w:rPr>
        <w:t>września</w:t>
      </w:r>
      <w:r w:rsidRPr="003431BE">
        <w:rPr>
          <w:rFonts w:eastAsia="Batang"/>
          <w:b/>
          <w:bCs/>
          <w:sz w:val="20"/>
          <w:szCs w:val="20"/>
        </w:rPr>
        <w:t xml:space="preserve"> do </w:t>
      </w:r>
      <w:r>
        <w:rPr>
          <w:rFonts w:eastAsia="Batang"/>
          <w:b/>
          <w:bCs/>
          <w:sz w:val="20"/>
          <w:szCs w:val="20"/>
        </w:rPr>
        <w:t xml:space="preserve">grudnia </w:t>
      </w:r>
      <w:r w:rsidRPr="003431BE">
        <w:rPr>
          <w:rFonts w:eastAsia="Batang"/>
          <w:b/>
          <w:bCs/>
          <w:sz w:val="20"/>
          <w:szCs w:val="20"/>
        </w:rPr>
        <w:t>202</w:t>
      </w:r>
      <w:r>
        <w:rPr>
          <w:rFonts w:eastAsia="Batang"/>
          <w:b/>
          <w:bCs/>
          <w:sz w:val="20"/>
          <w:szCs w:val="20"/>
        </w:rPr>
        <w:t>3</w:t>
      </w:r>
      <w:r w:rsidRPr="003431BE">
        <w:rPr>
          <w:rFonts w:eastAsia="Batang"/>
          <w:b/>
          <w:bCs/>
          <w:sz w:val="20"/>
          <w:szCs w:val="20"/>
        </w:rPr>
        <w:t xml:space="preserve"> r.</w:t>
      </w:r>
    </w:p>
    <w:p w:rsidR="005E4691" w:rsidRPr="001E370C" w:rsidRDefault="005E4691" w:rsidP="005E4691">
      <w:pPr>
        <w:pStyle w:val="Tekstpodstawowy"/>
        <w:rPr>
          <w:rStyle w:val="Pogrubienie"/>
          <w:sz w:val="20"/>
          <w:szCs w:val="20"/>
        </w:rPr>
      </w:pPr>
    </w:p>
    <w:p w:rsidR="005E4691" w:rsidRPr="001E370C" w:rsidRDefault="005E4691" w:rsidP="005E4691">
      <w:pPr>
        <w:pStyle w:val="Tekstpodstawowy"/>
        <w:jc w:val="both"/>
        <w:rPr>
          <w:b/>
          <w:bCs/>
          <w:iCs/>
          <w:sz w:val="20"/>
          <w:szCs w:val="20"/>
        </w:rPr>
      </w:pPr>
      <w:r w:rsidRPr="001E370C">
        <w:rPr>
          <w:b/>
          <w:bCs/>
          <w:iCs/>
          <w:sz w:val="20"/>
          <w:szCs w:val="20"/>
        </w:rPr>
        <w:t xml:space="preserve">UWAGA! </w:t>
      </w:r>
    </w:p>
    <w:p w:rsidR="005E4691" w:rsidRDefault="005E4691" w:rsidP="005E4691">
      <w:pPr>
        <w:pStyle w:val="Tekstpodstawowy"/>
        <w:jc w:val="both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</w:t>
      </w:r>
      <w:r w:rsidRPr="001E370C">
        <w:rPr>
          <w:b/>
          <w:bCs/>
          <w:iCs/>
          <w:sz w:val="20"/>
          <w:szCs w:val="20"/>
        </w:rPr>
        <w:t>ie ma możliwości refundacji kosztów zakupu używanych komputerów PC/laptopów,</w:t>
      </w:r>
      <w:r w:rsidRPr="001E370C">
        <w:rPr>
          <w:bCs/>
          <w:iCs/>
          <w:sz w:val="20"/>
          <w:szCs w:val="20"/>
        </w:rPr>
        <w:t xml:space="preserve"> </w:t>
      </w:r>
      <w:r w:rsidRPr="001E370C">
        <w:rPr>
          <w:b/>
          <w:bCs/>
          <w:iCs/>
          <w:sz w:val="20"/>
          <w:szCs w:val="20"/>
        </w:rPr>
        <w:t xml:space="preserve">tabletów, drukarek, monitorów oraz używanej odzieży. </w:t>
      </w:r>
      <w:r w:rsidRPr="001E370C">
        <w:rPr>
          <w:bCs/>
          <w:iCs/>
          <w:sz w:val="20"/>
          <w:szCs w:val="20"/>
        </w:rPr>
        <w:t xml:space="preserve">Na podstawie umowy kupna sprzedaży mogą zostać zrefundowane </w:t>
      </w:r>
      <w:r w:rsidRPr="001E370C">
        <w:rPr>
          <w:b/>
          <w:bCs/>
          <w:iCs/>
          <w:sz w:val="20"/>
          <w:szCs w:val="20"/>
          <w:u w:val="single"/>
        </w:rPr>
        <w:t xml:space="preserve">tylko </w:t>
      </w:r>
      <w:r>
        <w:rPr>
          <w:b/>
          <w:bCs/>
          <w:iCs/>
          <w:sz w:val="20"/>
          <w:szCs w:val="20"/>
          <w:u w:val="single"/>
        </w:rPr>
        <w:br/>
      </w:r>
      <w:r w:rsidRPr="001E370C">
        <w:rPr>
          <w:b/>
          <w:bCs/>
          <w:iCs/>
          <w:sz w:val="20"/>
          <w:szCs w:val="20"/>
          <w:u w:val="single"/>
        </w:rPr>
        <w:t>i wyłącznie</w:t>
      </w:r>
      <w:r w:rsidRPr="001E370C">
        <w:rPr>
          <w:b/>
          <w:bCs/>
          <w:iCs/>
          <w:sz w:val="20"/>
          <w:szCs w:val="20"/>
        </w:rPr>
        <w:t xml:space="preserve"> </w:t>
      </w:r>
      <w:r w:rsidRPr="001E370C">
        <w:rPr>
          <w:bCs/>
          <w:iCs/>
          <w:sz w:val="20"/>
          <w:szCs w:val="20"/>
        </w:rPr>
        <w:t>używane podręczniki szkolne (nie dowolne książki), sprzęt sportowy potrzebny w ramach uprawianej dyscypliny sportu oraz  instrumenty muzyczne w przypadków uczniów, którzy uczą się grać na instrumentach.</w:t>
      </w:r>
    </w:p>
    <w:p w:rsidR="005E4691" w:rsidRPr="003431BE" w:rsidRDefault="005E4691" w:rsidP="005E4691">
      <w:pPr>
        <w:pStyle w:val="Tekstpodstawowy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Odzież sportowa na lekcje </w:t>
      </w:r>
      <w:proofErr w:type="spellStart"/>
      <w:r>
        <w:rPr>
          <w:b/>
          <w:bCs/>
          <w:iCs/>
          <w:sz w:val="20"/>
          <w:szCs w:val="20"/>
        </w:rPr>
        <w:t>W-F</w:t>
      </w:r>
      <w:proofErr w:type="spellEnd"/>
      <w:r w:rsidRPr="001E370C">
        <w:rPr>
          <w:b/>
          <w:bCs/>
          <w:iCs/>
          <w:sz w:val="20"/>
          <w:szCs w:val="20"/>
        </w:rPr>
        <w:t xml:space="preserve"> musi być zgodna z pkt. 5 katalogu</w:t>
      </w:r>
      <w:r>
        <w:rPr>
          <w:b/>
          <w:bCs/>
          <w:iCs/>
          <w:sz w:val="20"/>
          <w:szCs w:val="20"/>
        </w:rPr>
        <w:t xml:space="preserve"> </w:t>
      </w:r>
      <w:r w:rsidRPr="001E370C">
        <w:rPr>
          <w:b/>
          <w:sz w:val="20"/>
          <w:szCs w:val="20"/>
        </w:rPr>
        <w:t>(</w:t>
      </w:r>
      <w:r w:rsidRPr="001E370C">
        <w:rPr>
          <w:b/>
          <w:sz w:val="20"/>
          <w:szCs w:val="20"/>
          <w:u w:val="single"/>
        </w:rPr>
        <w:t>koszulka, spodenki, spodnie dresowe, lub dres – po 1 szt.)</w:t>
      </w:r>
      <w:r w:rsidRPr="001E370C">
        <w:rPr>
          <w:b/>
          <w:bCs/>
          <w:iCs/>
          <w:sz w:val="20"/>
          <w:szCs w:val="20"/>
        </w:rPr>
        <w:t>.</w:t>
      </w:r>
    </w:p>
    <w:p w:rsidR="00767871" w:rsidRPr="005E4691" w:rsidRDefault="00767871" w:rsidP="005E4691">
      <w:pPr>
        <w:jc w:val="both"/>
        <w:rPr>
          <w:rFonts w:ascii="Arial" w:hAnsi="Arial" w:cs="Arial"/>
          <w:sz w:val="24"/>
          <w:szCs w:val="24"/>
        </w:rPr>
      </w:pPr>
    </w:p>
    <w:sectPr w:rsidR="00767871" w:rsidRPr="005E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BBE"/>
    <w:multiLevelType w:val="hybridMultilevel"/>
    <w:tmpl w:val="CF162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93F9B"/>
    <w:multiLevelType w:val="hybridMultilevel"/>
    <w:tmpl w:val="A6A6D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653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5273D"/>
    <w:multiLevelType w:val="hybridMultilevel"/>
    <w:tmpl w:val="014AB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>
    <w:useFELayout/>
  </w:compat>
  <w:rsids>
    <w:rsidRoot w:val="00767871"/>
    <w:rsid w:val="005E4691"/>
    <w:rsid w:val="0076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871"/>
    <w:pPr>
      <w:ind w:left="720"/>
      <w:contextualSpacing/>
    </w:pPr>
  </w:style>
  <w:style w:type="paragraph" w:styleId="Tytu">
    <w:name w:val="Title"/>
    <w:basedOn w:val="Normalny"/>
    <w:link w:val="TytuZnak"/>
    <w:qFormat/>
    <w:rsid w:val="005E46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E46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5E4691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E4691"/>
    <w:rPr>
      <w:rFonts w:ascii="Arial" w:eastAsia="Times New Roman" w:hAnsi="Arial" w:cs="Arial"/>
      <w:sz w:val="18"/>
      <w:szCs w:val="24"/>
    </w:rPr>
  </w:style>
  <w:style w:type="character" w:styleId="Pogrubienie">
    <w:name w:val="Strong"/>
    <w:basedOn w:val="Domylnaczcionkaakapitu"/>
    <w:qFormat/>
    <w:rsid w:val="005E4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</dc:creator>
  <cp:keywords/>
  <dc:description/>
  <cp:lastModifiedBy>NAUCZYCIEL1</cp:lastModifiedBy>
  <cp:revision>2</cp:revision>
  <dcterms:created xsi:type="dcterms:W3CDTF">2023-09-05T09:38:00Z</dcterms:created>
  <dcterms:modified xsi:type="dcterms:W3CDTF">2023-09-05T09:53:00Z</dcterms:modified>
</cp:coreProperties>
</file>